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B8ADC" w14:textId="08801B20" w:rsidR="00AA233D" w:rsidRPr="00FD73B0" w:rsidRDefault="000D1D24" w:rsidP="00DA2738">
      <w:pPr>
        <w:jc w:val="center"/>
        <w:rPr>
          <w:b/>
          <w:bCs/>
          <w:color w:val="458ABF"/>
          <w:sz w:val="36"/>
          <w:szCs w:val="36"/>
        </w:rPr>
      </w:pPr>
      <w:r>
        <w:rPr>
          <w:b/>
          <w:bCs/>
          <w:color w:val="458ABF"/>
          <w:sz w:val="36"/>
          <w:szCs w:val="36"/>
        </w:rPr>
        <w:t>Northern-based A</w:t>
      </w:r>
      <w:r w:rsidR="00AA233D">
        <w:rPr>
          <w:b/>
          <w:bCs/>
          <w:color w:val="458ABF"/>
          <w:sz w:val="36"/>
          <w:szCs w:val="36"/>
        </w:rPr>
        <w:t xml:space="preserve">dditional </w:t>
      </w:r>
      <w:r w:rsidR="00AA233D" w:rsidRPr="00FD73B0">
        <w:rPr>
          <w:b/>
          <w:bCs/>
          <w:color w:val="458ABF"/>
          <w:sz w:val="36"/>
          <w:szCs w:val="36"/>
        </w:rPr>
        <w:t>Trainee</w:t>
      </w:r>
      <w:r>
        <w:rPr>
          <w:b/>
          <w:bCs/>
          <w:color w:val="458ABF"/>
          <w:sz w:val="36"/>
          <w:szCs w:val="36"/>
        </w:rPr>
        <w:t xml:space="preserve"> Application</w:t>
      </w:r>
      <w:r w:rsidR="00AA233D">
        <w:rPr>
          <w:b/>
          <w:bCs/>
          <w:color w:val="458ABF"/>
          <w:sz w:val="36"/>
          <w:szCs w:val="36"/>
        </w:rPr>
        <w:t xml:space="preserve"> Form</w:t>
      </w:r>
    </w:p>
    <w:p w14:paraId="3D9AD87D" w14:textId="77777777" w:rsidR="00AA233D" w:rsidRPr="00C34336" w:rsidRDefault="00AA233D" w:rsidP="00AA233D">
      <w:pPr>
        <w:jc w:val="center"/>
        <w:rPr>
          <w:color w:val="000000" w:themeColor="text1"/>
        </w:rPr>
      </w:pPr>
    </w:p>
    <w:p w14:paraId="78700095" w14:textId="77777777" w:rsidR="00AA233D" w:rsidRPr="00A572FE" w:rsidRDefault="00AA233D" w:rsidP="00AA233D">
      <w:pPr>
        <w:rPr>
          <w:i/>
          <w:iCs/>
          <w:color w:val="000000" w:themeColor="text1"/>
          <w:sz w:val="28"/>
          <w:szCs w:val="28"/>
        </w:rPr>
      </w:pPr>
      <w:r w:rsidRPr="00A572FE">
        <w:rPr>
          <w:i/>
          <w:iCs/>
          <w:color w:val="000000" w:themeColor="text1"/>
          <w:sz w:val="28"/>
          <w:szCs w:val="28"/>
        </w:rPr>
        <w:t xml:space="preserve">To be completed by </w:t>
      </w:r>
      <w:r>
        <w:rPr>
          <w:i/>
          <w:iCs/>
          <w:color w:val="000000" w:themeColor="text1"/>
          <w:sz w:val="28"/>
          <w:szCs w:val="28"/>
        </w:rPr>
        <w:t>those interested in participating as an additional trainee of the NSERC CREATE LEAP program (e.g., students from northern universities and colleges, northern professionals, community members involved in research, and/or academic trainees working with collaborators).</w:t>
      </w:r>
    </w:p>
    <w:p w14:paraId="7BD357C6" w14:textId="77777777" w:rsidR="00AA233D" w:rsidRPr="00A572FE" w:rsidRDefault="00AA233D" w:rsidP="00AA233D">
      <w:pPr>
        <w:rPr>
          <w:color w:val="000000" w:themeColor="text1"/>
        </w:rPr>
      </w:pPr>
    </w:p>
    <w:p w14:paraId="75DB4CAC" w14:textId="77777777" w:rsidR="00AA233D" w:rsidRPr="00A572FE" w:rsidRDefault="00AA233D" w:rsidP="00AA233D">
      <w:pPr>
        <w:rPr>
          <w:b/>
          <w:bCs/>
          <w:color w:val="000000" w:themeColor="text1"/>
          <w:sz w:val="28"/>
          <w:szCs w:val="28"/>
        </w:rPr>
      </w:pPr>
      <w:r w:rsidRPr="00A572FE">
        <w:rPr>
          <w:b/>
          <w:bCs/>
          <w:color w:val="000000" w:themeColor="text1"/>
          <w:sz w:val="28"/>
          <w:szCs w:val="28"/>
        </w:rPr>
        <w:t>General Information</w:t>
      </w:r>
    </w:p>
    <w:p w14:paraId="79196B86" w14:textId="77777777" w:rsidR="00AA233D" w:rsidRPr="00A572FE" w:rsidRDefault="00AA233D" w:rsidP="00AA233D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3401"/>
      </w:tblGrid>
      <w:tr w:rsidR="00AA233D" w:rsidRPr="00A572FE" w14:paraId="0E66A81C" w14:textId="77777777" w:rsidTr="00D5560A">
        <w:tc>
          <w:tcPr>
            <w:tcW w:w="9350" w:type="dxa"/>
            <w:gridSpan w:val="3"/>
            <w:shd w:val="clear" w:color="auto" w:fill="F2F2F2" w:themeFill="background1" w:themeFillShade="F2"/>
          </w:tcPr>
          <w:p w14:paraId="5F3EFC6C" w14:textId="77777777" w:rsidR="00AA233D" w:rsidRPr="00A572FE" w:rsidRDefault="00AA233D" w:rsidP="00D556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Participant</w:t>
            </w:r>
            <w:r w:rsidRPr="00A572FE">
              <w:rPr>
                <w:color w:val="000000" w:themeColor="text1"/>
              </w:rPr>
              <w:t xml:space="preserve"> Information</w:t>
            </w:r>
          </w:p>
        </w:tc>
      </w:tr>
      <w:tr w:rsidR="00AA233D" w:rsidRPr="00A572FE" w14:paraId="571DA506" w14:textId="77777777" w:rsidTr="00D5560A">
        <w:trPr>
          <w:trHeight w:val="616"/>
        </w:trPr>
        <w:tc>
          <w:tcPr>
            <w:tcW w:w="2689" w:type="dxa"/>
          </w:tcPr>
          <w:p w14:paraId="134BEABA" w14:textId="77777777" w:rsidR="00AA233D" w:rsidRPr="00A572FE" w:rsidRDefault="00AA233D" w:rsidP="00D5560A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t>Name:</w:t>
            </w:r>
          </w:p>
          <w:p w14:paraId="6278B005" w14:textId="77777777" w:rsidR="00AA233D" w:rsidRDefault="00AA233D" w:rsidP="00D5560A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572FE">
              <w:rPr>
                <w:color w:val="000000" w:themeColor="text1"/>
              </w:rPr>
              <w:instrText xml:space="preserve"> FORMTEXT </w:instrText>
            </w:r>
            <w:r w:rsidRPr="00A572FE">
              <w:rPr>
                <w:color w:val="000000" w:themeColor="text1"/>
              </w:rPr>
            </w:r>
            <w:r w:rsidRPr="00A572FE">
              <w:rPr>
                <w:color w:val="000000" w:themeColor="text1"/>
              </w:rPr>
              <w:fldChar w:fldCharType="separate"/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color w:val="000000" w:themeColor="text1"/>
              </w:rPr>
              <w:fldChar w:fldCharType="end"/>
            </w:r>
            <w:bookmarkEnd w:id="0"/>
          </w:p>
          <w:p w14:paraId="4B059079" w14:textId="77777777" w:rsidR="00AA233D" w:rsidRPr="00A572FE" w:rsidRDefault="00AA233D" w:rsidP="00D5560A">
            <w:pPr>
              <w:rPr>
                <w:color w:val="000000" w:themeColor="text1"/>
              </w:rPr>
            </w:pPr>
          </w:p>
        </w:tc>
        <w:tc>
          <w:tcPr>
            <w:tcW w:w="3260" w:type="dxa"/>
          </w:tcPr>
          <w:p w14:paraId="2F8457F0" w14:textId="77777777" w:rsidR="00AA233D" w:rsidRDefault="00AA233D" w:rsidP="00D5560A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t>Email:</w:t>
            </w:r>
          </w:p>
          <w:p w14:paraId="032E4DD6" w14:textId="77777777" w:rsidR="00AA233D" w:rsidRPr="00A572FE" w:rsidRDefault="00AA233D" w:rsidP="00D5560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  <w:bookmarkEnd w:id="1"/>
          </w:p>
        </w:tc>
        <w:tc>
          <w:tcPr>
            <w:tcW w:w="3401" w:type="dxa"/>
          </w:tcPr>
          <w:p w14:paraId="226CAE56" w14:textId="77777777" w:rsidR="00AA233D" w:rsidRDefault="00AA233D" w:rsidP="00D5560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Phone Number:</w:t>
            </w:r>
          </w:p>
          <w:p w14:paraId="3E68D76F" w14:textId="77777777" w:rsidR="00AA233D" w:rsidRPr="00A572FE" w:rsidRDefault="00AA233D" w:rsidP="00D5560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  <w:bookmarkEnd w:id="2"/>
          </w:p>
        </w:tc>
      </w:tr>
      <w:tr w:rsidR="00AA233D" w:rsidRPr="00A572FE" w14:paraId="4803ABEA" w14:textId="77777777" w:rsidTr="00D5560A">
        <w:trPr>
          <w:trHeight w:val="616"/>
        </w:trPr>
        <w:tc>
          <w:tcPr>
            <w:tcW w:w="2689" w:type="dxa"/>
          </w:tcPr>
          <w:p w14:paraId="2750C002" w14:textId="77777777" w:rsidR="00AA233D" w:rsidRDefault="00AA233D" w:rsidP="00D5560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City/Town:</w:t>
            </w:r>
          </w:p>
          <w:p w14:paraId="5FE2C49F" w14:textId="77777777" w:rsidR="00AA233D" w:rsidRDefault="00AA233D" w:rsidP="00D5560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  <w:bookmarkEnd w:id="3"/>
          </w:p>
          <w:p w14:paraId="199DF4EF" w14:textId="77777777" w:rsidR="00AA233D" w:rsidRPr="00A572FE" w:rsidRDefault="00AA233D" w:rsidP="00D5560A">
            <w:pPr>
              <w:rPr>
                <w:color w:val="000000" w:themeColor="text1"/>
              </w:rPr>
            </w:pPr>
          </w:p>
        </w:tc>
        <w:tc>
          <w:tcPr>
            <w:tcW w:w="3260" w:type="dxa"/>
          </w:tcPr>
          <w:p w14:paraId="5BCA4140" w14:textId="77777777" w:rsidR="00AA233D" w:rsidRDefault="00AA233D" w:rsidP="00D5560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Your </w:t>
            </w:r>
            <w:proofErr w:type="gramStart"/>
            <w:r>
              <w:rPr>
                <w:color w:val="000000" w:themeColor="text1"/>
              </w:rPr>
              <w:t>Organization</w:t>
            </w:r>
            <w:proofErr w:type="gramEnd"/>
            <w:r>
              <w:rPr>
                <w:color w:val="000000" w:themeColor="text1"/>
              </w:rPr>
              <w:t xml:space="preserve"> (</w:t>
            </w:r>
            <w:r>
              <w:rPr>
                <w:i/>
                <w:iCs/>
                <w:color w:val="000000" w:themeColor="text1"/>
              </w:rPr>
              <w:t>if applicable</w:t>
            </w:r>
            <w:r>
              <w:rPr>
                <w:color w:val="000000" w:themeColor="text1"/>
              </w:rPr>
              <w:t>):</w:t>
            </w:r>
          </w:p>
          <w:p w14:paraId="79361893" w14:textId="77777777" w:rsidR="00AA233D" w:rsidRPr="00B4559A" w:rsidRDefault="00AA233D" w:rsidP="00D5560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  <w:bookmarkEnd w:id="4"/>
          </w:p>
        </w:tc>
        <w:tc>
          <w:tcPr>
            <w:tcW w:w="3401" w:type="dxa"/>
          </w:tcPr>
          <w:p w14:paraId="2B59C7EC" w14:textId="77777777" w:rsidR="00AA233D" w:rsidRDefault="00AA233D" w:rsidP="00D5560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Your Role (e.g., student, professional, etc.):</w:t>
            </w:r>
          </w:p>
          <w:p w14:paraId="2E5780C7" w14:textId="77777777" w:rsidR="00AA233D" w:rsidRDefault="00AA233D" w:rsidP="00D5560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  <w:bookmarkEnd w:id="5"/>
          </w:p>
          <w:p w14:paraId="6DF4162D" w14:textId="77777777" w:rsidR="00AA233D" w:rsidRDefault="00AA233D" w:rsidP="00D5560A">
            <w:pPr>
              <w:rPr>
                <w:color w:val="000000" w:themeColor="text1"/>
              </w:rPr>
            </w:pPr>
          </w:p>
        </w:tc>
      </w:tr>
      <w:tr w:rsidR="00AA233D" w:rsidRPr="00A572FE" w14:paraId="09520C87" w14:textId="77777777" w:rsidTr="00D5560A">
        <w:trPr>
          <w:trHeight w:val="616"/>
        </w:trPr>
        <w:tc>
          <w:tcPr>
            <w:tcW w:w="9350" w:type="dxa"/>
            <w:gridSpan w:val="3"/>
          </w:tcPr>
          <w:p w14:paraId="4FE71BAE" w14:textId="77777777" w:rsidR="00AA233D" w:rsidRDefault="00AA233D" w:rsidP="00D5560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How are you connected to research related to permafrost thaw and northern studies?</w:t>
            </w:r>
          </w:p>
          <w:p w14:paraId="701DBCB9" w14:textId="77777777" w:rsidR="00AA233D" w:rsidRDefault="00AA233D" w:rsidP="00D5560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  <w:bookmarkEnd w:id="6"/>
          </w:p>
          <w:p w14:paraId="3FDDEF3B" w14:textId="77777777" w:rsidR="00AA233D" w:rsidRDefault="00AA233D" w:rsidP="00D5560A">
            <w:pPr>
              <w:rPr>
                <w:color w:val="000000" w:themeColor="text1"/>
              </w:rPr>
            </w:pPr>
          </w:p>
          <w:p w14:paraId="402F852C" w14:textId="77777777" w:rsidR="00AA233D" w:rsidRDefault="00AA233D" w:rsidP="00D5560A">
            <w:pPr>
              <w:rPr>
                <w:color w:val="000000" w:themeColor="text1"/>
              </w:rPr>
            </w:pPr>
          </w:p>
          <w:p w14:paraId="7A14C18C" w14:textId="77777777" w:rsidR="00AA233D" w:rsidRDefault="00AA233D" w:rsidP="00D5560A">
            <w:pPr>
              <w:rPr>
                <w:color w:val="000000" w:themeColor="text1"/>
              </w:rPr>
            </w:pPr>
          </w:p>
        </w:tc>
      </w:tr>
    </w:tbl>
    <w:p w14:paraId="2BB7437A" w14:textId="77777777" w:rsidR="00AA233D" w:rsidRDefault="00AA233D" w:rsidP="00AA233D">
      <w:pPr>
        <w:rPr>
          <w:b/>
          <w:bCs/>
          <w:color w:val="000000" w:themeColor="text1"/>
          <w:sz w:val="28"/>
          <w:szCs w:val="28"/>
        </w:rPr>
      </w:pPr>
    </w:p>
    <w:p w14:paraId="30A46E25" w14:textId="77777777" w:rsidR="00AA233D" w:rsidRDefault="00AA233D" w:rsidP="00AA233D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Participation Interests</w:t>
      </w:r>
    </w:p>
    <w:p w14:paraId="2F225E94" w14:textId="77777777" w:rsidR="00AA233D" w:rsidRDefault="00AA233D" w:rsidP="00AA233D">
      <w:pPr>
        <w:rPr>
          <w:b/>
          <w:bCs/>
          <w:color w:val="000000" w:themeColor="text1"/>
        </w:rPr>
      </w:pPr>
    </w:p>
    <w:p w14:paraId="54932523" w14:textId="77777777" w:rsidR="00AA233D" w:rsidRDefault="00AA233D" w:rsidP="00AA233D">
      <w:pPr>
        <w:rPr>
          <w:color w:val="000000" w:themeColor="text1"/>
        </w:rPr>
      </w:pPr>
      <w:r>
        <w:rPr>
          <w:color w:val="000000" w:themeColor="text1"/>
        </w:rPr>
        <w:t>What training elements would you possibly be interested in participating in? (select all that apply)</w:t>
      </w:r>
    </w:p>
    <w:p w14:paraId="2C049399" w14:textId="77777777" w:rsidR="00AA233D" w:rsidRDefault="00AA233D" w:rsidP="00AA233D">
      <w:pPr>
        <w:rPr>
          <w:color w:val="000000" w:themeColor="text1"/>
        </w:rPr>
      </w:pPr>
    </w:p>
    <w:p w14:paraId="469F0CEE" w14:textId="77777777" w:rsidR="00AA233D" w:rsidRDefault="00AA233D" w:rsidP="00AA233D">
      <w:pPr>
        <w:rPr>
          <w:color w:val="000000" w:themeColor="text1"/>
        </w:rPr>
      </w:pPr>
      <w:r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>
        <w:rPr>
          <w:color w:val="000000" w:themeColor="text1"/>
        </w:rPr>
        <w:instrText xml:space="preserve"> FORMCHECKBOX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color w:val="000000" w:themeColor="text1"/>
        </w:rPr>
        <w:fldChar w:fldCharType="end"/>
      </w:r>
      <w:bookmarkEnd w:id="7"/>
      <w:r>
        <w:rPr>
          <w:color w:val="000000" w:themeColor="text1"/>
        </w:rPr>
        <w:t xml:space="preserve"> Foundational knowledge (online training modules and discussions)</w:t>
      </w:r>
    </w:p>
    <w:p w14:paraId="5EBFD0B7" w14:textId="77777777" w:rsidR="00AA233D" w:rsidRDefault="00AA233D" w:rsidP="00AA233D">
      <w:pPr>
        <w:rPr>
          <w:color w:val="000000" w:themeColor="text1"/>
        </w:rPr>
      </w:pPr>
      <w:r>
        <w:rPr>
          <w:color w:val="000000" w:themeColor="text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>
        <w:rPr>
          <w:color w:val="000000" w:themeColor="text1"/>
        </w:rPr>
        <w:instrText xml:space="preserve"> FORMCHECKBOX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color w:val="000000" w:themeColor="text1"/>
        </w:rPr>
        <w:fldChar w:fldCharType="end"/>
      </w:r>
      <w:bookmarkEnd w:id="8"/>
      <w:r>
        <w:rPr>
          <w:color w:val="000000" w:themeColor="text1"/>
        </w:rPr>
        <w:t xml:space="preserve"> Professional skills (online seminars related to northern-specific skills) </w:t>
      </w:r>
    </w:p>
    <w:p w14:paraId="7FB6D68A" w14:textId="77777777" w:rsidR="00AA233D" w:rsidRDefault="00AA233D" w:rsidP="00AA233D">
      <w:pPr>
        <w:rPr>
          <w:color w:val="000000" w:themeColor="text1"/>
        </w:rPr>
      </w:pPr>
      <w:r>
        <w:rPr>
          <w:color w:val="000000" w:themeColor="text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"/>
      <w:r>
        <w:rPr>
          <w:color w:val="000000" w:themeColor="text1"/>
        </w:rPr>
        <w:instrText xml:space="preserve"> FORMCHECKBOX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color w:val="000000" w:themeColor="text1"/>
        </w:rPr>
        <w:fldChar w:fldCharType="end"/>
      </w:r>
      <w:bookmarkEnd w:id="9"/>
      <w:r>
        <w:rPr>
          <w:color w:val="000000" w:themeColor="text1"/>
        </w:rPr>
        <w:t xml:space="preserve"> Northern field school (10-day, annual event in the North, location to be determined)</w:t>
      </w:r>
    </w:p>
    <w:p w14:paraId="24517913" w14:textId="77777777" w:rsidR="00AA233D" w:rsidRPr="008C4E25" w:rsidRDefault="00AA233D" w:rsidP="00AA233D">
      <w:pPr>
        <w:rPr>
          <w:color w:val="000000" w:themeColor="text1"/>
        </w:rPr>
      </w:pPr>
      <w:r>
        <w:rPr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>
        <w:rPr>
          <w:color w:val="000000" w:themeColor="text1"/>
        </w:rPr>
        <w:instrText xml:space="preserve"> FORMCHECKBOX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color w:val="000000" w:themeColor="text1"/>
        </w:rPr>
        <w:fldChar w:fldCharType="end"/>
      </w:r>
      <w:bookmarkEnd w:id="10"/>
      <w:r>
        <w:rPr>
          <w:color w:val="000000" w:themeColor="text1"/>
        </w:rPr>
        <w:t xml:space="preserve"> Mentoring, internships, and research co-development</w:t>
      </w:r>
    </w:p>
    <w:p w14:paraId="649E9B00" w14:textId="77777777" w:rsidR="00AA233D" w:rsidRPr="00A572FE" w:rsidRDefault="00AA233D" w:rsidP="00AA233D">
      <w:pPr>
        <w:rPr>
          <w:color w:val="000000" w:themeColor="text1"/>
        </w:rPr>
      </w:pPr>
    </w:p>
    <w:p w14:paraId="33AD4BAF" w14:textId="77777777" w:rsidR="00AA233D" w:rsidRDefault="00AA233D" w:rsidP="00AA233D">
      <w:pPr>
        <w:rPr>
          <w:b/>
          <w:bCs/>
          <w:color w:val="000000" w:themeColor="text1"/>
          <w:sz w:val="28"/>
          <w:szCs w:val="28"/>
        </w:rPr>
      </w:pPr>
      <w:r w:rsidRPr="00A572FE">
        <w:rPr>
          <w:b/>
          <w:bCs/>
          <w:color w:val="000000" w:themeColor="text1"/>
          <w:sz w:val="28"/>
          <w:szCs w:val="28"/>
        </w:rPr>
        <w:t>Submission Guidelines</w:t>
      </w:r>
    </w:p>
    <w:p w14:paraId="1A3D35A5" w14:textId="77777777" w:rsidR="00AA233D" w:rsidRPr="00302701" w:rsidRDefault="00AA233D" w:rsidP="00AA233D">
      <w:pPr>
        <w:rPr>
          <w:b/>
          <w:bCs/>
          <w:color w:val="000000" w:themeColor="text1"/>
          <w:sz w:val="28"/>
          <w:szCs w:val="28"/>
        </w:rPr>
      </w:pPr>
    </w:p>
    <w:p w14:paraId="779ADADF" w14:textId="173E79DC" w:rsidR="00AA233D" w:rsidRPr="00AA233D" w:rsidRDefault="00AA233D">
      <w:pPr>
        <w:rPr>
          <w:color w:val="000000" w:themeColor="text1"/>
        </w:rPr>
      </w:pPr>
      <w:r>
        <w:rPr>
          <w:color w:val="000000" w:themeColor="text1"/>
        </w:rPr>
        <w:t>If you would like to join the NSERC CREATE LEAP program, please</w:t>
      </w:r>
      <w:r w:rsidRPr="00A572FE">
        <w:rPr>
          <w:color w:val="000000" w:themeColor="text1"/>
        </w:rPr>
        <w:t xml:space="preserve"> deliver your completed </w:t>
      </w:r>
      <w:r>
        <w:rPr>
          <w:color w:val="000000" w:themeColor="text1"/>
        </w:rPr>
        <w:t>form</w:t>
      </w:r>
      <w:r w:rsidRPr="00A572FE">
        <w:rPr>
          <w:color w:val="000000" w:themeColor="text1"/>
        </w:rPr>
        <w:t xml:space="preserve"> by email to the LEAP Project Coordinator </w:t>
      </w:r>
      <w:hyperlink r:id="rId9" w:history="1">
        <w:r w:rsidR="00DA2738" w:rsidRPr="003875B9">
          <w:rPr>
            <w:rStyle w:val="Hyperlink"/>
          </w:rPr>
          <w:t>createleap@carleton.ca</w:t>
        </w:r>
      </w:hyperlink>
      <w:r w:rsidR="00DA2738">
        <w:rPr>
          <w:color w:val="000000" w:themeColor="text1"/>
        </w:rPr>
        <w:t>.</w:t>
      </w:r>
    </w:p>
    <w:sectPr w:rsidR="00AA233D" w:rsidRPr="00AA233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71968" w14:textId="77777777" w:rsidR="0033183F" w:rsidRDefault="0033183F" w:rsidP="00AA233D">
      <w:r>
        <w:separator/>
      </w:r>
    </w:p>
  </w:endnote>
  <w:endnote w:type="continuationSeparator" w:id="0">
    <w:p w14:paraId="03699AAE" w14:textId="77777777" w:rsidR="0033183F" w:rsidRDefault="0033183F" w:rsidP="00AA233D">
      <w:r>
        <w:continuationSeparator/>
      </w:r>
    </w:p>
  </w:endnote>
  <w:endnote w:type="continuationNotice" w:id="1">
    <w:p w14:paraId="4262BEF3" w14:textId="77777777" w:rsidR="0033183F" w:rsidRDefault="003318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B32C8" w14:textId="06C477FF" w:rsidR="00AA233D" w:rsidRDefault="00AA233D" w:rsidP="00AA233D">
    <w:pPr>
      <w:pStyle w:val="Footer"/>
    </w:pPr>
    <w:r w:rsidRPr="0042733C">
      <w:rPr>
        <w:i/>
        <w:iCs/>
      </w:rPr>
      <w:t>Questions regarding NSERC CREATE LEAP can be directed to</w:t>
    </w:r>
    <w:r>
      <w:rPr>
        <w:i/>
        <w:iCs/>
      </w:rPr>
      <w:t>:</w:t>
    </w:r>
    <w:r>
      <w:t xml:space="preserve"> </w:t>
    </w:r>
    <w:hyperlink r:id="rId1" w:history="1">
      <w:r w:rsidR="00DA2738" w:rsidRPr="003875B9">
        <w:rPr>
          <w:rStyle w:val="Hyperlink"/>
        </w:rPr>
        <w:t>createleap@carleton.ca</w:t>
      </w:r>
    </w:hyperlink>
  </w:p>
  <w:p w14:paraId="1E51E247" w14:textId="62BDFB0E" w:rsidR="00AA233D" w:rsidRDefault="00AA233D">
    <w:pPr>
      <w:pStyle w:val="Footer"/>
    </w:pPr>
    <w:r w:rsidRPr="0042733C">
      <w:rPr>
        <w:i/>
        <w:iCs/>
      </w:rPr>
      <w:t>More information can be found on the program website:</w:t>
    </w:r>
    <w:r>
      <w:t xml:space="preserve"> </w:t>
    </w:r>
    <w:hyperlink r:id="rId2" w:history="1">
      <w:r w:rsidRPr="00984F42">
        <w:rPr>
          <w:rStyle w:val="Hyperlink"/>
        </w:rPr>
        <w:t>www.</w:t>
      </w:r>
      <w:r w:rsidR="009C7954">
        <w:rPr>
          <w:rStyle w:val="Hyperlink"/>
        </w:rPr>
        <w:t>permafrost-leap.ca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E1ED" w14:textId="77777777" w:rsidR="0033183F" w:rsidRDefault="0033183F" w:rsidP="00AA233D">
      <w:r>
        <w:separator/>
      </w:r>
    </w:p>
  </w:footnote>
  <w:footnote w:type="continuationSeparator" w:id="0">
    <w:p w14:paraId="1F23B000" w14:textId="77777777" w:rsidR="0033183F" w:rsidRDefault="0033183F" w:rsidP="00AA233D">
      <w:r>
        <w:continuationSeparator/>
      </w:r>
    </w:p>
  </w:footnote>
  <w:footnote w:type="continuationNotice" w:id="1">
    <w:p w14:paraId="6D0F9351" w14:textId="77777777" w:rsidR="0033183F" w:rsidRDefault="003318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5C3B" w14:textId="6A834DF6" w:rsidR="00AA233D" w:rsidRDefault="00DA2738" w:rsidP="00AA233D">
    <w:pPr>
      <w:pStyle w:val="Header"/>
      <w:jc w:val="both"/>
    </w:pPr>
    <w:r>
      <w:rPr>
        <w:noProof/>
      </w:rPr>
      <w:drawing>
        <wp:inline distT="0" distB="0" distL="0" distR="0" wp14:anchorId="4A52BF57" wp14:editId="49C22402">
          <wp:extent cx="893298" cy="1151765"/>
          <wp:effectExtent l="0" t="0" r="0" b="4445"/>
          <wp:docPr id="1" name="Picture 1" descr="A logo with circles and arrow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circles and arrow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896" cy="1164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A233D">
      <w:rPr>
        <w:noProof/>
      </w:rPr>
      <w:drawing>
        <wp:anchor distT="0" distB="0" distL="114300" distR="114300" simplePos="0" relativeHeight="251658240" behindDoc="0" locked="0" layoutInCell="1" allowOverlap="1" wp14:anchorId="06112C90" wp14:editId="5BE73DB8">
          <wp:simplePos x="0" y="0"/>
          <wp:positionH relativeFrom="column">
            <wp:posOffset>4959985</wp:posOffset>
          </wp:positionH>
          <wp:positionV relativeFrom="paragraph">
            <wp:posOffset>-51224</wp:posOffset>
          </wp:positionV>
          <wp:extent cx="1633855" cy="816610"/>
          <wp:effectExtent l="0" t="0" r="4445" b="0"/>
          <wp:wrapSquare wrapText="bothSides"/>
          <wp:docPr id="5" name="Picture 5" descr="A logo of a canadian currenc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of a canadian currenc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855" cy="816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33D">
      <w:tab/>
    </w:r>
    <w:r w:rsidR="00AA233D">
      <w:tab/>
    </w:r>
  </w:p>
  <w:p w14:paraId="32C13B35" w14:textId="77777777" w:rsidR="00AA233D" w:rsidRDefault="00AA23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3D"/>
    <w:rsid w:val="000235AE"/>
    <w:rsid w:val="000D1D24"/>
    <w:rsid w:val="00316351"/>
    <w:rsid w:val="0033183F"/>
    <w:rsid w:val="00375E13"/>
    <w:rsid w:val="00452B2E"/>
    <w:rsid w:val="00476F57"/>
    <w:rsid w:val="00896455"/>
    <w:rsid w:val="00961AA9"/>
    <w:rsid w:val="009C7954"/>
    <w:rsid w:val="00AA233D"/>
    <w:rsid w:val="00DA2738"/>
    <w:rsid w:val="00F1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081FA"/>
  <w15:chartTrackingRefBased/>
  <w15:docId w15:val="{219AB4FB-1654-C44E-A487-FB551ADD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2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33D"/>
  </w:style>
  <w:style w:type="paragraph" w:styleId="Footer">
    <w:name w:val="footer"/>
    <w:basedOn w:val="Normal"/>
    <w:link w:val="FooterChar"/>
    <w:uiPriority w:val="99"/>
    <w:unhideWhenUsed/>
    <w:rsid w:val="00AA23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33D"/>
  </w:style>
  <w:style w:type="table" w:styleId="TableGrid">
    <w:name w:val="Table Grid"/>
    <w:basedOn w:val="TableNormal"/>
    <w:uiPriority w:val="39"/>
    <w:rsid w:val="00AA2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23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reateleap@carleton.c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p.permafrostnet.ca" TargetMode="External"/><Relationship Id="rId1" Type="http://schemas.openxmlformats.org/officeDocument/2006/relationships/hyperlink" Target="mailto:createleap@carleton.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5365aa-e172-41cd-aba5-43d76fe5f0b1">
      <Terms xmlns="http://schemas.microsoft.com/office/infopath/2007/PartnerControls"/>
    </lcf76f155ced4ddcb4097134ff3c332f>
    <TaxCatchAll xmlns="c69750c9-d74c-4bd5-865c-d20372f7ee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1A5EB73979E4687DEFB509F590DB7" ma:contentTypeVersion="14" ma:contentTypeDescription="Create a new document." ma:contentTypeScope="" ma:versionID="f6427ffe0e07e48b5f8ddd01971253e7">
  <xsd:schema xmlns:xsd="http://www.w3.org/2001/XMLSchema" xmlns:xs="http://www.w3.org/2001/XMLSchema" xmlns:p="http://schemas.microsoft.com/office/2006/metadata/properties" xmlns:ns2="805365aa-e172-41cd-aba5-43d76fe5f0b1" xmlns:ns3="c69750c9-d74c-4bd5-865c-d20372f7ee96" targetNamespace="http://schemas.microsoft.com/office/2006/metadata/properties" ma:root="true" ma:fieldsID="fcfec905c8a562fd9338f45d6d7ef1da" ns2:_="" ns3:_="">
    <xsd:import namespace="805365aa-e172-41cd-aba5-43d76fe5f0b1"/>
    <xsd:import namespace="c69750c9-d74c-4bd5-865c-d20372f7e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65aa-e172-41cd-aba5-43d76fe5f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f643bf9-c92d-4565-8aae-71318312e3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750c9-d74c-4bd5-865c-d20372f7ee9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a9b246c-e73f-4921-afc2-ca5cc4e93a25}" ma:internalName="TaxCatchAll" ma:showField="CatchAllData" ma:web="c69750c9-d74c-4bd5-865c-d20372f7e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368C37-EA8D-4F09-875B-DDF55F8D5B48}">
  <ds:schemaRefs>
    <ds:schemaRef ds:uri="http://schemas.microsoft.com/office/2006/metadata/properties"/>
    <ds:schemaRef ds:uri="http://schemas.microsoft.com/office/infopath/2007/PartnerControls"/>
    <ds:schemaRef ds:uri="805365aa-e172-41cd-aba5-43d76fe5f0b1"/>
    <ds:schemaRef ds:uri="c69750c9-d74c-4bd5-865c-d20372f7ee96"/>
  </ds:schemaRefs>
</ds:datastoreItem>
</file>

<file path=customXml/itemProps2.xml><?xml version="1.0" encoding="utf-8"?>
<ds:datastoreItem xmlns:ds="http://schemas.openxmlformats.org/officeDocument/2006/customXml" ds:itemID="{9C6C5CEE-F00A-452F-874C-45AEF04968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C525D2-6D05-42BA-994B-2D611A414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365aa-e172-41cd-aba5-43d76fe5f0b1"/>
    <ds:schemaRef ds:uri="c69750c9-d74c-4bd5-865c-d20372f7e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Snelgrove</dc:creator>
  <cp:keywords/>
  <dc:description/>
  <cp:lastModifiedBy>Elham Gharji</cp:lastModifiedBy>
  <cp:revision>5</cp:revision>
  <dcterms:created xsi:type="dcterms:W3CDTF">2023-08-08T20:06:00Z</dcterms:created>
  <dcterms:modified xsi:type="dcterms:W3CDTF">2026-03-05T21:17:00Z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0x010100C971A5EB73979E4687DEFB509F590DB7</vt:lpwstr>
  </property>
  <property fmtid="{D5CDD505-2E9C-101B-9397-08002B2CF9AE}" pid="3" name="MediaServiceImageTags">
    <vt:lpwstr/>
  </property>
</Properties>
</file>